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1D" w:rsidRPr="003A2B1D" w:rsidRDefault="003A2B1D" w:rsidP="003A2B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</w:pPr>
      <w:r w:rsidRPr="003A2B1D">
        <w:rPr>
          <w:rFonts w:ascii="Times New Roman" w:eastAsia="Times New Roman" w:hAnsi="Times New Roman" w:cs="Times New Roman"/>
          <w:color w:val="FF0000"/>
          <w:sz w:val="32"/>
          <w:szCs w:val="32"/>
          <w:shd w:val="clear" w:color="auto" w:fill="FFFFFF"/>
          <w:lang w:eastAsia="ru-RU"/>
        </w:rPr>
        <w:t>Возрастные нормы речевого развития</w:t>
      </w:r>
    </w:p>
    <w:p w:rsidR="003A2B1D" w:rsidRDefault="003A2B1D" w:rsidP="003A2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  <w:r w:rsidRPr="003A2B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Развитие речи ребенка - один из самых волнующих вопросов для родителей. </w:t>
      </w:r>
      <w:r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мы знаем, что речь – это мощный и важный фактор и стимул развития ребенка. </w:t>
      </w:r>
      <w:r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    Очень важно, чтобы родители знали, что является специфической особенностью для данного возраста,  что отклонением от правильного развития речи, а что относится к ее расстройствам. Чтобы увидеть, есть ли проблемы у ребенка и в чем они заключаются, необходимо сопоставить развитие речи в норме с тем, как протекает речевая деятельность Вашего ребенка. </w:t>
      </w:r>
    </w:p>
    <w:p w:rsidR="005D7A9F" w:rsidRDefault="003A2B1D" w:rsidP="005D7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3A2B1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eastAsia="ru-RU"/>
        </w:rPr>
        <w:t>Период  младенчества.</w:t>
      </w:r>
      <w:r w:rsidRPr="003A2B1D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br/>
      </w:r>
      <w:r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 Уже </w:t>
      </w:r>
      <w:r w:rsidRPr="003A2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 первых месяцев жизни</w:t>
      </w:r>
      <w:r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посредством непосредственно-эмоциональной формы общения с окружающим миром у ребенка складывается коммуникативная потребность: интерес к взрослому, эмоциональное отношение к нему, формируется избирательное внимание к речи окружающих. </w:t>
      </w:r>
      <w:r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 норме у ребенка в </w:t>
      </w:r>
      <w:r w:rsidRPr="003A2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2-3 мес</w:t>
      </w:r>
      <w:r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появляется </w:t>
      </w:r>
      <w:proofErr w:type="spellStart"/>
      <w:r w:rsidRPr="003A2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гуление</w:t>
      </w:r>
      <w:proofErr w:type="spellEnd"/>
      <w:r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Оно приходит на смену крику. Это этап активной подготовки речевого аппарата к произношению звуков. Одновременно осуществляется процесс развития понимания речи, малыш учится управлять интонацией. </w:t>
      </w:r>
      <w:r w:rsidRPr="003A2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 7-9 мес</w:t>
      </w:r>
      <w:r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появляется </w:t>
      </w:r>
      <w:r w:rsidRPr="003A2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лепет</w:t>
      </w:r>
      <w:r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Ребенок произносит серии одинаковых слогов: "</w:t>
      </w:r>
      <w:proofErr w:type="spellStart"/>
      <w:r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дя-дя-дя</w:t>
      </w:r>
      <w:proofErr w:type="spellEnd"/>
      <w:r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", "ба-ба-ба", "</w:t>
      </w:r>
      <w:proofErr w:type="spellStart"/>
      <w:r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ма-ма-ма</w:t>
      </w:r>
      <w:proofErr w:type="spellEnd"/>
      <w:r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". </w:t>
      </w:r>
    </w:p>
    <w:p w:rsidR="003A2B1D" w:rsidRDefault="005D7A9F" w:rsidP="005D7A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3A2B1D" w:rsidRPr="003A2B1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eastAsia="ru-RU"/>
        </w:rPr>
        <w:t>К концу первого года жизни</w:t>
      </w:r>
      <w:r w:rsidR="003A2B1D" w:rsidRPr="003A2B1D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 </w:t>
      </w:r>
      <w:r w:rsidR="003A2B1D"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эмоционально значимой ситуации малыш выражает </w:t>
      </w:r>
      <w:proofErr w:type="spellStart"/>
      <w:r w:rsidR="003A2B1D"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свом</w:t>
      </w:r>
      <w:proofErr w:type="spellEnd"/>
      <w:r w:rsidR="003A2B1D"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желания, намерения речевыми средствами. Появляется несколько осознанно употребляемых ребенком слов. </w:t>
      </w:r>
      <w:proofErr w:type="gramStart"/>
      <w:r w:rsidR="003A2B1D"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двусложные слова, состоящие из одинаковых слогов: "мама", "баба", "дядя", бах, </w:t>
      </w:r>
      <w:proofErr w:type="spellStart"/>
      <w:r w:rsidR="003A2B1D"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ав-ав</w:t>
      </w:r>
      <w:proofErr w:type="spellEnd"/>
      <w:r w:rsidR="003A2B1D"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3A2B1D"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би-би</w:t>
      </w:r>
      <w:proofErr w:type="spellEnd"/>
      <w:r w:rsidR="003A2B1D"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на, дай, там, и т.д.</w:t>
      </w:r>
      <w:proofErr w:type="gramEnd"/>
      <w:r w:rsidR="003A2B1D"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 Уже на первом году жизни внимательное наблюдение за развитием ребенка помогает определить, существуют ли </w:t>
      </w:r>
      <w:r w:rsidR="003A2B1D" w:rsidRPr="003A2B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основания для беспокойства:</w:t>
      </w:r>
      <w:r w:rsidR="003A2B1D"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- Ребенок не реагирует на звуки, для него характерно однообразное </w:t>
      </w:r>
      <w:proofErr w:type="spellStart"/>
      <w:r w:rsidR="003A2B1D"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гуление</w:t>
      </w:r>
      <w:proofErr w:type="spellEnd"/>
      <w:r w:rsidR="003A2B1D"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Не формируется избирательное внимание к речи окружающих</w:t>
      </w:r>
      <w:r w:rsidR="003A2B1D"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Отсутствие или рудиментарность лепета (нет отраженного лепета), невыполнение простых словесных команд, отсутствие подражательных игровых действий</w:t>
      </w:r>
      <w:r w:rsidR="003A2B1D"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- Ребенок не реагирует на свое имя; отмечается отсутствие </w:t>
      </w:r>
      <w:proofErr w:type="spellStart"/>
      <w:r w:rsidR="003A2B1D"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лепетных</w:t>
      </w:r>
      <w:proofErr w:type="spellEnd"/>
      <w:r w:rsidR="003A2B1D"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слов.</w:t>
      </w:r>
      <w:r w:rsidR="003A2B1D"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3A2B1D"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3A2B1D" w:rsidRPr="003A2B1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eastAsia="ru-RU"/>
        </w:rPr>
        <w:t>После года</w:t>
      </w:r>
      <w:r w:rsidR="003A2B1D" w:rsidRPr="003A2B1D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 </w:t>
      </w:r>
      <w:r w:rsidR="003A2B1D"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речи идет стремительно. Ребенок все больше и больше произносит осмысленных звукосочетаний, слов. Ребенок в процессе общения просит, указывает, требует и сообщает. Язык мимики и жестов начинает постепенно угасать. </w:t>
      </w:r>
    </w:p>
    <w:p w:rsidR="003A2B1D" w:rsidRDefault="003A2B1D" w:rsidP="003A2B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A2B1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eastAsia="ru-RU"/>
        </w:rPr>
        <w:t>К полутора годам</w:t>
      </w:r>
      <w:r w:rsidRPr="003A2B1D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 </w:t>
      </w:r>
      <w:r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могут показать некоторые части тела, выполняют простые инструкции, понимают содержание несложных рассказов по сюжетным картинкам. Между полутора и двумя годами появляются предложения, состоящие их двух и трех слов. </w:t>
      </w:r>
      <w:r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    У </w:t>
      </w:r>
      <w:r w:rsidR="005D7A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большинства детей к концу</w:t>
      </w:r>
      <w:r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5D7A9F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eastAsia="ru-RU"/>
        </w:rPr>
        <w:t>второго года жизни</w:t>
      </w:r>
      <w:r w:rsidRPr="003A2B1D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 </w:t>
      </w:r>
      <w:r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или несколькими </w:t>
      </w:r>
      <w:r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месяцами позже происходит настоящий «взрыв» развития речи. Быстро увеличивается его словарный запас (к 2 годам активный словарь составляет 300-400 слов), слова приобретают обобщающее значение, появляются глаголы и другие части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чи, которые употребляются в раз</w:t>
      </w:r>
      <w:r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личных грамматических формах, предложение состоит из нескольких слов. К концу второго года жизни речь становится основным средством общения.</w:t>
      </w:r>
      <w:r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3A2B1D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    </w:t>
      </w:r>
      <w:r w:rsidRPr="003A2B1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eastAsia="ru-RU"/>
        </w:rPr>
        <w:t>На третьем году жизни</w:t>
      </w:r>
      <w:r w:rsidRPr="003A2B1D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 </w:t>
      </w:r>
      <w:r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рассматривают в книжках картинки, слушают (5-10 </w:t>
      </w:r>
      <w:proofErr w:type="gramStart"/>
      <w:r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минут) </w:t>
      </w:r>
      <w:proofErr w:type="gramEnd"/>
      <w:r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истории, понимают значение слов большой, маленьк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ий. У них увеличивается не толь</w:t>
      </w:r>
      <w:r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 запас общеупотребительных слов, но и появляется стремление к словотворчеству: изобретаются новые слова.</w:t>
      </w:r>
    </w:p>
    <w:p w:rsidR="005D7A9F" w:rsidRDefault="003A2B1D" w:rsidP="005D7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A2B1D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eastAsia="ru-RU"/>
        </w:rPr>
        <w:t>К 3</w:t>
      </w:r>
      <w:r w:rsidRPr="003A2B1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eastAsia="ru-RU"/>
        </w:rPr>
        <w:t xml:space="preserve"> годам</w:t>
      </w:r>
      <w:r w:rsidRPr="003A2B1D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 </w:t>
      </w:r>
      <w:r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возникает потребность в самостоятельности, стремление действовать независимо от взрослых, развивается самооценка. Это находит отражение в речевом поведении, в выборе лексических и эмоционально-выразительных средств. Ребенок начинает говорить о себе в первом лице. К этому времени активный словарь ребенка включает до 1500 слов. Вместо простой двухсложной фразы он начищает использовать развернутые предложения. К трем годам ребенок использует все части речи и строит полные грамматически оформленные предложения.</w:t>
      </w:r>
    </w:p>
    <w:p w:rsidR="003A2B1D" w:rsidRPr="003A2B1D" w:rsidRDefault="003A2B1D" w:rsidP="005D7A9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bookmarkStart w:id="0" w:name="_GoBack"/>
      <w:r w:rsidRPr="003A2B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Основания для беспокойства: </w:t>
      </w:r>
      <w:r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bookmarkEnd w:id="0"/>
      <w:r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Стойкое и длительное по времени отсутствие речевого подражания новым для ребенка словам. (Такая остановка может быть и при нормальном развитии речи, но не долее полугода после появления первых трех-пяти слов.) </w:t>
      </w:r>
      <w:r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- При появлении речевого подражания ребенок, как правило, воспроизводит часть вместо целого слова или искажает его, использует аморфные слова. Например: дека — девочка, пику — купи, </w:t>
      </w:r>
      <w:proofErr w:type="spellStart"/>
      <w:r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пэха</w:t>
      </w:r>
      <w:proofErr w:type="spellEnd"/>
      <w:r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— хлеб. </w:t>
      </w:r>
      <w:r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- Ребенок не строит из накопленных слов предложений. Не появляются глаголы.</w:t>
      </w:r>
      <w:r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- Ребенок строит предложения, но их грамматическое оформление грубо искажено, например: Аня </w:t>
      </w:r>
      <w:proofErr w:type="gramStart"/>
      <w:r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хочет</w:t>
      </w:r>
      <w:proofErr w:type="gramEnd"/>
      <w:r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нет — Я не хочу.</w:t>
      </w:r>
    </w:p>
    <w:p w:rsidR="003A2B1D" w:rsidRPr="003A2B1D" w:rsidRDefault="003A2B1D" w:rsidP="003A2B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3A2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говорит о себе в первом лице, не пользуется местоимением "Я". </w:t>
      </w:r>
      <w:r w:rsidRPr="003A2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 время речи кончик языка высовывается между зубами. Звуки произносятся с «хлюпаньем», имеют носовой оттенок.</w:t>
      </w:r>
    </w:p>
    <w:p w:rsidR="003A2B1D" w:rsidRDefault="003A2B1D" w:rsidP="003A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A2B1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eastAsia="ru-RU"/>
        </w:rPr>
        <w:t>4 года.</w:t>
      </w:r>
      <w:r w:rsidRPr="003A2B1D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 </w:t>
      </w:r>
      <w:r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речи четырехлетнего малыша уже встречаются сложносочиненные и сложноподчиненные предложения, употребляются предлоги по, до, </w:t>
      </w:r>
      <w:proofErr w:type="gramStart"/>
      <w:r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вместо</w:t>
      </w:r>
      <w:proofErr w:type="gramEnd"/>
      <w:r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после, союзы что, куда, сколько. Словарный запас 1500-2000 слов, в том числе слова, обозначающие временные и пространственные понятия. Ребенок правильно произ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носит свистящие и шипящие звуки</w:t>
      </w:r>
      <w:r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счезает смягченное произношение </w:t>
      </w:r>
      <w:r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согласных.</w:t>
      </w:r>
    </w:p>
    <w:p w:rsidR="003A2B1D" w:rsidRDefault="003A2B1D" w:rsidP="003A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A2B1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eastAsia="ru-RU"/>
        </w:rPr>
        <w:t>5 лет.</w:t>
      </w:r>
      <w:r w:rsidRPr="003A2B1D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 </w:t>
      </w:r>
      <w:r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пяти годам запас слов у ребенка увеличивается до 2500-3000. Он активно употребляет обобщающие слова ("одежда", "овощи", "животные" и т.п.), называет широкий круг предметов и явлений окружающей действительности. В словах уже не встречаются пропуски, перестановки звуков и слогов; исключение составляют только некоторые трудные незнакомые слова (экскаватор). В </w:t>
      </w:r>
      <w:r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предложении используются все части речи. Ребенок овладевает всеми звуками родного языка и правильно употребляет их в речи.</w:t>
      </w:r>
    </w:p>
    <w:p w:rsidR="003A2B1D" w:rsidRDefault="003A2B1D" w:rsidP="003A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период </w:t>
      </w:r>
      <w:r w:rsidRPr="003A2B1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shd w:val="clear" w:color="auto" w:fill="FFFFFF"/>
          <w:lang w:eastAsia="ru-RU"/>
        </w:rPr>
        <w:t>от 5 до 7 лет</w:t>
      </w:r>
      <w:r w:rsidRPr="003A2B1D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  <w:lang w:eastAsia="ru-RU"/>
        </w:rPr>
        <w:t> </w:t>
      </w:r>
      <w:r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словарь ребенка увеличивается до 3500 слов, в нем активно накапливаются образные слова и выражения, устойчивые словосочетания (ни </w:t>
      </w:r>
      <w:proofErr w:type="gramStart"/>
      <w:r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</w:t>
      </w:r>
      <w:proofErr w:type="gramEnd"/>
      <w:r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 заря, на скорую руку и др.) Усваиваются грамматические правила изменения слов и соединения их в предложении. В этот период ребенок активно наблюдает за явлениями языка: пытается объяснить слова на основе их значения, размышляет по поводу рода существительных. Таким </w:t>
      </w:r>
      <w:proofErr w:type="gramStart"/>
      <w:r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образом</w:t>
      </w:r>
      <w:proofErr w:type="gramEnd"/>
      <w:r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развивается языковое и речевое внимание, память, логическое мышление и другие психологические предпосылки, необходимые для дальнейшего развития ребенка, его успешного обучения в школе. </w:t>
      </w:r>
    </w:p>
    <w:p w:rsidR="003A2B1D" w:rsidRPr="003A2B1D" w:rsidRDefault="003A2B1D" w:rsidP="003A2B1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3A2B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ПРОЯВЛЕНИЯ РЕЧЕВЫХ НАРУШЕНИЙ в дошкольном возрасте:</w:t>
      </w:r>
      <w:r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•    Нарушения звукопроизношения: </w:t>
      </w:r>
      <w:proofErr w:type="gramStart"/>
      <w:r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неправильное</w:t>
      </w:r>
      <w:proofErr w:type="gramEnd"/>
      <w:r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артикулирование</w:t>
      </w:r>
      <w:proofErr w:type="spellEnd"/>
      <w:r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звуков, пропуски, замена звуков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•    Нарушение слоговой структуры слова – пропуски, перестановки слогов в слове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•    Лексические недостатки: бедный словарный запас, непонимание значение и смысла 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•    Неправильное грамматическое оформления высказывания.</w:t>
      </w:r>
      <w:r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•    Затруднения в </w:t>
      </w:r>
      <w:proofErr w:type="spellStart"/>
      <w:r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пересказывании</w:t>
      </w:r>
      <w:proofErr w:type="spellEnd"/>
      <w:r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построении самостоятельного связного высказывания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•    Темпо-ритмические недостатки: ускоренный или замедленный темп речи, запинки, спотыкание, необоснованные остановки в речи, скандирование (</w:t>
      </w:r>
      <w:proofErr w:type="spellStart"/>
      <w:r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послоговое</w:t>
      </w:r>
      <w:proofErr w:type="spellEnd"/>
      <w:r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произнесение) 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A2B1D" w:rsidRPr="003A2B1D" w:rsidRDefault="003A2B1D" w:rsidP="003A2B1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1D">
        <w:rPr>
          <w:rFonts w:ascii="Times New Roman" w:eastAsia="Times New Roman" w:hAnsi="Times New Roman" w:cs="Times New Roman"/>
          <w:b/>
          <w:bCs/>
          <w:color w:val="0000CD"/>
          <w:sz w:val="28"/>
          <w:szCs w:val="28"/>
          <w:lang w:eastAsia="ru-RU"/>
        </w:rPr>
        <w:t>Уважаемые родители!</w:t>
      </w:r>
    </w:p>
    <w:p w:rsidR="003A2B1D" w:rsidRPr="003A2B1D" w:rsidRDefault="003A2B1D" w:rsidP="003A2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данной теме представлены </w:t>
      </w:r>
      <w:r w:rsidRPr="003A2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показатели развития речи в разные возрастные периоды.</w:t>
      </w:r>
      <w:r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Это возрастные нормы, на которые ориентируются специалисты при определении уровня речевого развития ребенка. </w:t>
      </w:r>
      <w:r w:rsidRPr="003A2B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Это усредненные нормы. </w:t>
      </w:r>
      <w:r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ним надо стремиться и ориентироваться на них. Но это не значит, что все показатели обязательно должны быть именно такими. Ваш малыш неповторим. Он имеет право развиваться в своем темпе. Ваша задача, как родителей, помочь ему двигаться в нужном направлении, и при необходимости вовремя оказать ему нужную помощь.   </w:t>
      </w:r>
      <w:r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3A2B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НО:</w:t>
      </w:r>
      <w:r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Если Вы заметили те или иные значительные отклонения в речевом развитии ребенка – </w:t>
      </w:r>
      <w:r w:rsidRPr="003A2B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ДЕЙСТВУЙТЕ! </w:t>
      </w:r>
      <w:r w:rsidRPr="003A2B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Возможно, Вашему ребенку необходима помощь специалистов: логопедов, дефектологов, неврологов, детских врачей – психиатров. </w:t>
      </w:r>
    </w:p>
    <w:p w:rsidR="003A2B1D" w:rsidRPr="003A2B1D" w:rsidRDefault="003A2B1D" w:rsidP="003A2B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2B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Помните о том, что любое нарушение всегда легче вовремя предупредить, чем исправлять!</w:t>
      </w:r>
    </w:p>
    <w:p w:rsidR="00D44DF4" w:rsidRPr="003A2B1D" w:rsidRDefault="00D44DF4" w:rsidP="003A2B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4DF4" w:rsidRPr="003A2B1D" w:rsidSect="003A2B1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24"/>
    <w:rsid w:val="003A2B1D"/>
    <w:rsid w:val="005D7A9F"/>
    <w:rsid w:val="00867F24"/>
    <w:rsid w:val="00D4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1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189</dc:creator>
  <cp:keywords/>
  <dc:description/>
  <cp:lastModifiedBy>Детский сад 189</cp:lastModifiedBy>
  <cp:revision>2</cp:revision>
  <dcterms:created xsi:type="dcterms:W3CDTF">2014-07-16T06:46:00Z</dcterms:created>
  <dcterms:modified xsi:type="dcterms:W3CDTF">2014-07-16T06:59:00Z</dcterms:modified>
</cp:coreProperties>
</file>